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05134" w14:textId="77777777" w:rsidR="00487DD6" w:rsidRPr="006140F7" w:rsidRDefault="00487DD6" w:rsidP="00487DD6">
      <w:pPr>
        <w:jc w:val="both"/>
        <w:rPr>
          <w:lang w:val="bs-Latn-BA"/>
        </w:rPr>
      </w:pPr>
      <w:bookmarkStart w:id="0" w:name="_Hlk6820660"/>
    </w:p>
    <w:p w14:paraId="40881E51" w14:textId="77777777" w:rsidR="00487DD6" w:rsidRPr="006140F7" w:rsidRDefault="00487DD6" w:rsidP="00487DD6">
      <w:pPr>
        <w:jc w:val="both"/>
        <w:rPr>
          <w:lang w:val="bs-Latn-BA"/>
        </w:rPr>
      </w:pPr>
    </w:p>
    <w:p w14:paraId="40FFEEE1" w14:textId="77777777" w:rsidR="00487DD6" w:rsidRPr="006140F7" w:rsidRDefault="00487DD6" w:rsidP="00487DD6">
      <w:pPr>
        <w:jc w:val="center"/>
        <w:rPr>
          <w:b/>
          <w:lang w:val="bs-Latn-BA"/>
        </w:rPr>
      </w:pPr>
    </w:p>
    <w:p w14:paraId="357C0555" w14:textId="751089C1" w:rsidR="00487DD6" w:rsidRPr="006140F7" w:rsidRDefault="00487DD6" w:rsidP="00487DD6">
      <w:pPr>
        <w:jc w:val="center"/>
        <w:rPr>
          <w:b/>
          <w:lang w:val="bs-Latn-BA"/>
        </w:rPr>
      </w:pPr>
      <w:r w:rsidRPr="006140F7">
        <w:rPr>
          <w:b/>
          <w:lang w:val="bs-Latn-BA"/>
        </w:rPr>
        <w:t xml:space="preserve">OMLADINSKA BANKA </w:t>
      </w:r>
      <w:r w:rsidR="00D65455">
        <w:rPr>
          <w:b/>
          <w:lang w:val="bs-Latn-BA"/>
        </w:rPr>
        <w:t>KO</w:t>
      </w:r>
      <w:r w:rsidR="00925379">
        <w:rPr>
          <w:b/>
          <w:lang w:val="bs-Latn-BA"/>
        </w:rPr>
        <w:t>TOR VAROŠ</w:t>
      </w:r>
      <w:r w:rsidRPr="006140F7">
        <w:rPr>
          <w:b/>
          <w:lang w:val="bs-Latn-BA"/>
        </w:rPr>
        <w:t>– POZIV ZA MLADE PREDUZETNIKE I PREDUZETNICE 2019</w:t>
      </w:r>
    </w:p>
    <w:p w14:paraId="71E54E51" w14:textId="77777777" w:rsidR="00487DD6" w:rsidRPr="006140F7" w:rsidRDefault="00487DD6" w:rsidP="00487DD6">
      <w:pPr>
        <w:rPr>
          <w:lang w:val="bs-Latn-BA"/>
        </w:rPr>
      </w:pPr>
    </w:p>
    <w:p w14:paraId="04FA5B5C" w14:textId="77777777" w:rsidR="00487DD6" w:rsidRPr="006140F7" w:rsidRDefault="00487DD6" w:rsidP="00487DD6">
      <w:pPr>
        <w:jc w:val="center"/>
        <w:rPr>
          <w:b/>
          <w:lang w:val="bs-Latn-BA"/>
        </w:rPr>
      </w:pPr>
      <w:r w:rsidRPr="006140F7">
        <w:rPr>
          <w:b/>
          <w:lang w:val="bs-Latn-BA"/>
        </w:rPr>
        <w:t>Budi sama svoja šefica! Budi sam svoj šef!</w:t>
      </w:r>
    </w:p>
    <w:p w14:paraId="138F9B7C" w14:textId="77777777" w:rsidR="00487DD6" w:rsidRPr="006140F7" w:rsidRDefault="00487DD6" w:rsidP="00487DD6">
      <w:pPr>
        <w:jc w:val="center"/>
        <w:rPr>
          <w:b/>
          <w:lang w:val="bs-Latn-BA"/>
        </w:rPr>
      </w:pPr>
      <w:r w:rsidRPr="006140F7">
        <w:rPr>
          <w:b/>
          <w:lang w:val="bs-Latn-BA"/>
        </w:rPr>
        <w:t>Pretvori ideje, hobije ili interese u vlastiti mikrobiznis.</w:t>
      </w:r>
    </w:p>
    <w:p w14:paraId="074CAD55" w14:textId="77777777" w:rsidR="00487DD6" w:rsidRPr="006140F7" w:rsidRDefault="00487DD6" w:rsidP="00487DD6">
      <w:pPr>
        <w:jc w:val="center"/>
        <w:rPr>
          <w:b/>
          <w:lang w:val="bs-Latn-BA"/>
        </w:rPr>
      </w:pPr>
      <w:r w:rsidRPr="006140F7">
        <w:rPr>
          <w:b/>
          <w:lang w:val="bs-Latn-BA"/>
        </w:rPr>
        <w:t>Osvoji od 500 do 2.000 KM ekspresnih bespovratnih sredstava!</w:t>
      </w:r>
    </w:p>
    <w:p w14:paraId="23A23BB8" w14:textId="14F69E31" w:rsidR="00487DD6" w:rsidRPr="006140F7" w:rsidRDefault="00487DD6" w:rsidP="00487DD6">
      <w:pPr>
        <w:jc w:val="center"/>
        <w:rPr>
          <w:b/>
          <w:lang w:val="bs-Latn-BA"/>
        </w:rPr>
      </w:pPr>
      <w:r w:rsidRPr="006140F7">
        <w:rPr>
          <w:b/>
          <w:lang w:val="bs-Latn-BA"/>
        </w:rPr>
        <w:t xml:space="preserve">Fond za dodjelu iznosi </w:t>
      </w:r>
      <w:r w:rsidR="00D65455">
        <w:rPr>
          <w:b/>
          <w:lang w:val="bs-Latn-BA"/>
        </w:rPr>
        <w:t>2</w:t>
      </w:r>
      <w:r w:rsidRPr="006140F7">
        <w:rPr>
          <w:b/>
          <w:lang w:val="bs-Latn-BA"/>
        </w:rPr>
        <w:t>.000 KM.</w:t>
      </w:r>
    </w:p>
    <w:p w14:paraId="21D9D145" w14:textId="77777777" w:rsidR="00487DD6" w:rsidRPr="006140F7" w:rsidRDefault="00487DD6" w:rsidP="00487DD6">
      <w:pPr>
        <w:jc w:val="center"/>
        <w:rPr>
          <w:b/>
          <w:lang w:val="bs-Latn-BA"/>
        </w:rPr>
      </w:pPr>
    </w:p>
    <w:p w14:paraId="3C3E0C39" w14:textId="77777777" w:rsidR="00487DD6" w:rsidRPr="006140F7" w:rsidRDefault="00487DD6" w:rsidP="00487DD6">
      <w:pPr>
        <w:rPr>
          <w:b/>
          <w:lang w:val="bs-Latn-BA"/>
        </w:rPr>
      </w:pPr>
      <w:r w:rsidRPr="006140F7">
        <w:rPr>
          <w:b/>
          <w:lang w:val="bs-Latn-BA"/>
        </w:rPr>
        <w:t>Preduslovi su jednostavni:</w:t>
      </w:r>
    </w:p>
    <w:p w14:paraId="3367BD7A" w14:textId="77777777" w:rsidR="00487DD6" w:rsidRPr="006140F7" w:rsidRDefault="00487DD6" w:rsidP="00487DD6">
      <w:pPr>
        <w:rPr>
          <w:lang w:val="bs-Latn-BA"/>
        </w:rPr>
      </w:pPr>
    </w:p>
    <w:p w14:paraId="2DDCB1D6" w14:textId="77777777" w:rsidR="00487DD6" w:rsidRPr="006140F7" w:rsidRDefault="00487DD6" w:rsidP="00487D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Imaš između 18 i 35 godina;</w:t>
      </w:r>
    </w:p>
    <w:p w14:paraId="069F2148" w14:textId="70C23675" w:rsidR="00487DD6" w:rsidRPr="006140F7" w:rsidRDefault="00487DD6" w:rsidP="00487D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 xml:space="preserve">Sjedište tvog biznisa će biti na teritoriji opštine </w:t>
      </w:r>
      <w:r w:rsidR="00D65455">
        <w:rPr>
          <w:rFonts w:ascii="Times New Roman" w:hAnsi="Times New Roman"/>
          <w:sz w:val="24"/>
          <w:szCs w:val="24"/>
          <w:lang w:val="bs-Latn-BA"/>
        </w:rPr>
        <w:t>Ko</w:t>
      </w:r>
      <w:r w:rsidR="00925379">
        <w:rPr>
          <w:rFonts w:ascii="Times New Roman" w:hAnsi="Times New Roman"/>
          <w:sz w:val="24"/>
          <w:szCs w:val="24"/>
          <w:lang w:val="bs-Latn-BA"/>
        </w:rPr>
        <w:t>tor Varoš</w:t>
      </w:r>
      <w:r w:rsidRPr="006140F7">
        <w:rPr>
          <w:rFonts w:ascii="Times New Roman" w:hAnsi="Times New Roman"/>
          <w:sz w:val="24"/>
          <w:szCs w:val="24"/>
          <w:lang w:val="bs-Latn-BA"/>
        </w:rPr>
        <w:t>;</w:t>
      </w:r>
    </w:p>
    <w:p w14:paraId="21CC8606" w14:textId="77777777" w:rsidR="00487DD6" w:rsidRPr="006140F7" w:rsidRDefault="00487DD6" w:rsidP="00487D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Potrebno ti je od 500 KM do 2.000 KM;</w:t>
      </w:r>
    </w:p>
    <w:p w14:paraId="3E3E56DE" w14:textId="77777777" w:rsidR="00487DD6" w:rsidRPr="006140F7" w:rsidRDefault="00487DD6" w:rsidP="00487D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Registrovat ćeš novi biznis unutar 3 mjeseca nakon što dobiješ novac.</w:t>
      </w:r>
    </w:p>
    <w:p w14:paraId="78974F72" w14:textId="77777777" w:rsidR="00487DD6" w:rsidRPr="006140F7" w:rsidRDefault="00487DD6" w:rsidP="00487DD6">
      <w:pPr>
        <w:rPr>
          <w:lang w:val="bs-Latn-BA"/>
        </w:rPr>
      </w:pPr>
    </w:p>
    <w:p w14:paraId="5FCFCF95" w14:textId="77777777" w:rsidR="00487DD6" w:rsidRPr="006140F7" w:rsidRDefault="00487DD6" w:rsidP="00487DD6">
      <w:pPr>
        <w:rPr>
          <w:b/>
          <w:lang w:val="bs-Latn-BA"/>
        </w:rPr>
      </w:pPr>
      <w:r w:rsidRPr="006140F7">
        <w:rPr>
          <w:b/>
          <w:lang w:val="bs-Latn-BA"/>
        </w:rPr>
        <w:t>Tvoj biznis će:</w:t>
      </w:r>
    </w:p>
    <w:p w14:paraId="425B7B0B" w14:textId="77777777" w:rsidR="00487DD6" w:rsidRPr="006140F7" w:rsidRDefault="00487DD6" w:rsidP="00487DD6">
      <w:pPr>
        <w:rPr>
          <w:lang w:val="bs-Latn-BA"/>
        </w:rPr>
      </w:pPr>
    </w:p>
    <w:p w14:paraId="4A8C2EC3" w14:textId="77777777" w:rsidR="00487DD6" w:rsidRPr="006140F7" w:rsidRDefault="00487DD6" w:rsidP="00487D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Biti registrovan kao komercijalno poljoprivredno gazdinstvo ili samostalno preduzetništvo;</w:t>
      </w:r>
    </w:p>
    <w:p w14:paraId="7EEAB98A" w14:textId="77777777" w:rsidR="00487DD6" w:rsidRPr="006140F7" w:rsidRDefault="00487DD6" w:rsidP="00487D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Uposliti minimalno jednu osobu (tebe ili nekog drugog);</w:t>
      </w:r>
    </w:p>
    <w:p w14:paraId="0DDCE703" w14:textId="77777777" w:rsidR="00487DD6" w:rsidRPr="006140F7" w:rsidRDefault="00487DD6" w:rsidP="00487D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Pokazati potencijal za finansijsku održivost;</w:t>
      </w:r>
    </w:p>
    <w:p w14:paraId="6E970593" w14:textId="77777777" w:rsidR="00487DD6" w:rsidRPr="006140F7" w:rsidRDefault="00487DD6" w:rsidP="00487D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Biti koristan i za širu društvenu zajednicu tj. za impakt (više info u samoj prijavi).</w:t>
      </w:r>
    </w:p>
    <w:p w14:paraId="32BDCE0A" w14:textId="77777777" w:rsidR="00487DD6" w:rsidRPr="006140F7" w:rsidRDefault="00487DD6" w:rsidP="00487DD6">
      <w:pPr>
        <w:rPr>
          <w:lang w:val="bs-Latn-BA"/>
        </w:rPr>
      </w:pPr>
    </w:p>
    <w:p w14:paraId="3696365E" w14:textId="77777777" w:rsidR="00487DD6" w:rsidRPr="006140F7" w:rsidRDefault="00487DD6" w:rsidP="00487DD6">
      <w:pPr>
        <w:rPr>
          <w:b/>
          <w:lang w:val="bs-Latn-BA"/>
        </w:rPr>
      </w:pPr>
      <w:r w:rsidRPr="006140F7">
        <w:rPr>
          <w:b/>
          <w:lang w:val="bs-Latn-BA"/>
        </w:rPr>
        <w:t>VAŽNO: Glasanje i rokovi:</w:t>
      </w:r>
    </w:p>
    <w:p w14:paraId="3BB07ABB" w14:textId="77777777" w:rsidR="00487DD6" w:rsidRPr="006140F7" w:rsidRDefault="00487DD6" w:rsidP="00487DD6">
      <w:pPr>
        <w:rPr>
          <w:lang w:val="bs-Latn-BA"/>
        </w:rPr>
      </w:pPr>
    </w:p>
    <w:p w14:paraId="7C6135D1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 xml:space="preserve">Rok za prijavu </w:t>
      </w:r>
      <w:r w:rsidRPr="006140F7">
        <w:rPr>
          <w:rFonts w:ascii="Times New Roman" w:hAnsi="Times New Roman"/>
          <w:b/>
          <w:sz w:val="24"/>
          <w:szCs w:val="24"/>
          <w:lang w:val="bs-Latn-BA"/>
        </w:rPr>
        <w:t>je 09.05.2019. (do 14 h);</w:t>
      </w:r>
    </w:p>
    <w:p w14:paraId="385A839E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 xml:space="preserve">Glasove skupljaš </w:t>
      </w:r>
      <w:r w:rsidRPr="006140F7">
        <w:rPr>
          <w:rFonts w:ascii="Times New Roman" w:hAnsi="Times New Roman"/>
          <w:b/>
          <w:sz w:val="24"/>
          <w:szCs w:val="24"/>
          <w:lang w:val="bs-Latn-BA"/>
        </w:rPr>
        <w:t>od 30.05. do 06.06.2019. godine (do 14:00 h);</w:t>
      </w:r>
    </w:p>
    <w:p w14:paraId="0378256F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Moraš prikupiti minimum 50 glasova;</w:t>
      </w:r>
    </w:p>
    <w:p w14:paraId="3340CF6B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Bespovratni novac dobivaju oni sa najvećim brojem glasova unutar raspoloživog fonda (za finansiranje je obavezno imati minimalno 50 glasova).</w:t>
      </w:r>
    </w:p>
    <w:p w14:paraId="58620945" w14:textId="77777777" w:rsidR="00487DD6" w:rsidRPr="006140F7" w:rsidRDefault="00487DD6" w:rsidP="00487DD6">
      <w:pPr>
        <w:rPr>
          <w:lang w:val="bs-Latn-BA"/>
        </w:rPr>
      </w:pPr>
    </w:p>
    <w:p w14:paraId="440A8E42" w14:textId="77777777" w:rsidR="00487DD6" w:rsidRPr="006140F7" w:rsidRDefault="00487DD6" w:rsidP="00487DD6">
      <w:pPr>
        <w:rPr>
          <w:b/>
          <w:lang w:val="bs-Latn-BA"/>
        </w:rPr>
      </w:pPr>
      <w:r w:rsidRPr="006140F7">
        <w:rPr>
          <w:b/>
          <w:lang w:val="bs-Latn-BA"/>
        </w:rPr>
        <w:t>Šta ne podržavamo:</w:t>
      </w:r>
    </w:p>
    <w:p w14:paraId="64004CEC" w14:textId="77777777" w:rsidR="00487DD6" w:rsidRPr="006140F7" w:rsidRDefault="00487DD6" w:rsidP="00487DD6">
      <w:pPr>
        <w:rPr>
          <w:lang w:val="bs-Latn-BA"/>
        </w:rPr>
      </w:pPr>
    </w:p>
    <w:p w14:paraId="7A93D67E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Biznis koji je već registrovan;</w:t>
      </w:r>
    </w:p>
    <w:p w14:paraId="14989B09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Biznis čije djelovanje/proizvodi/usluge štete životnoj sredini;</w:t>
      </w:r>
    </w:p>
    <w:p w14:paraId="3D80541A" w14:textId="3E7912E9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Biznis čije sjedište neće biti na teritoriji opštine</w:t>
      </w:r>
      <w:r w:rsidR="002D426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65455">
        <w:rPr>
          <w:rFonts w:ascii="Times New Roman" w:hAnsi="Times New Roman"/>
          <w:sz w:val="24"/>
          <w:szCs w:val="24"/>
          <w:lang w:val="bs-Latn-BA"/>
        </w:rPr>
        <w:t>Ko</w:t>
      </w:r>
      <w:r w:rsidR="00925379">
        <w:rPr>
          <w:rFonts w:ascii="Times New Roman" w:hAnsi="Times New Roman"/>
          <w:sz w:val="24"/>
          <w:szCs w:val="24"/>
          <w:lang w:val="bs-Latn-BA"/>
        </w:rPr>
        <w:t>tor Varoš</w:t>
      </w:r>
      <w:r w:rsidRPr="006140F7">
        <w:rPr>
          <w:rFonts w:ascii="Times New Roman" w:hAnsi="Times New Roman"/>
          <w:sz w:val="24"/>
          <w:szCs w:val="24"/>
          <w:lang w:val="bs-Latn-BA"/>
        </w:rPr>
        <w:t>;</w:t>
      </w:r>
    </w:p>
    <w:p w14:paraId="7F274D3F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Biznis koji se bavi proizvodnjom ili prodajom duhana, cigareta ili pića i prehrambenih artikala sa sadržajem alkohola;</w:t>
      </w:r>
    </w:p>
    <w:p w14:paraId="21CB67FE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Biznis koji se bavi proizvodnjom i/Ili prodajom oružja i municije;</w:t>
      </w:r>
    </w:p>
    <w:p w14:paraId="136149BA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Biznis čija je djelatnost rizična za životnu sredinu, zdravlje i živote ljudi (hemijska industrija, obrada i proizvodnja opasnih materijala itd.);</w:t>
      </w:r>
    </w:p>
    <w:p w14:paraId="16561EDE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Biznis koji se bavi neetičnim, neistraženim ili riskantnim industrijama (kriptovalute, alternativne metode liječenja, kockanje, seks industrija, proricanje budućnosti i sl.).</w:t>
      </w:r>
    </w:p>
    <w:p w14:paraId="00EAEA44" w14:textId="77777777" w:rsidR="00487DD6" w:rsidRPr="006140F7" w:rsidRDefault="00487DD6" w:rsidP="00487DD6">
      <w:pPr>
        <w:rPr>
          <w:lang w:val="bs-Latn-BA"/>
        </w:rPr>
      </w:pPr>
    </w:p>
    <w:p w14:paraId="4F29EE58" w14:textId="77777777" w:rsidR="00487DD6" w:rsidRPr="006140F7" w:rsidRDefault="00487DD6" w:rsidP="00487DD6">
      <w:pPr>
        <w:rPr>
          <w:b/>
          <w:lang w:val="bs-Latn-BA"/>
        </w:rPr>
      </w:pPr>
      <w:r w:rsidRPr="006140F7">
        <w:rPr>
          <w:b/>
          <w:lang w:val="bs-Latn-BA"/>
        </w:rPr>
        <w:t>Da znaš unaprijed:</w:t>
      </w:r>
    </w:p>
    <w:p w14:paraId="16A9964A" w14:textId="77777777" w:rsidR="00487DD6" w:rsidRPr="006140F7" w:rsidRDefault="00487DD6" w:rsidP="00487DD6">
      <w:pPr>
        <w:rPr>
          <w:lang w:val="bs-Latn-BA"/>
        </w:rPr>
      </w:pPr>
    </w:p>
    <w:p w14:paraId="02F75E8B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 xml:space="preserve">Nakon prijave biznisa (status treba da bude U provjeri), naš Odbor za mikropreduzetništvo će ti pomoći u razvoju prijave i </w:t>
      </w:r>
      <w:hyperlink r:id="rId7" w:history="1">
        <w:r w:rsidRPr="006140F7">
          <w:rPr>
            <w:rStyle w:val="Hyperlink"/>
            <w:rFonts w:ascii="Times New Roman" w:hAnsi="Times New Roman"/>
            <w:sz w:val="24"/>
            <w:szCs w:val="24"/>
            <w:lang w:val="bs-Latn-BA"/>
          </w:rPr>
          <w:t>finansijskog plana za prvu godinu poslovanja</w:t>
        </w:r>
      </w:hyperlink>
      <w:r w:rsidRPr="006140F7">
        <w:rPr>
          <w:rFonts w:ascii="Times New Roman" w:hAnsi="Times New Roman"/>
          <w:sz w:val="24"/>
          <w:szCs w:val="24"/>
          <w:lang w:val="bs-Latn-BA"/>
        </w:rPr>
        <w:t>;</w:t>
      </w:r>
    </w:p>
    <w:p w14:paraId="66F29CD0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Odbor za mikropreduzetništvo će raditi prvi krug selekcije te odobriti sve one koji zadovoljavaju kriterije poziva, ali finalnu ulogu ima zajednica svojim glasom;</w:t>
      </w:r>
    </w:p>
    <w:p w14:paraId="0476B8C0" w14:textId="77777777" w:rsidR="00487DD6" w:rsidRPr="006140F7" w:rsidRDefault="00487DD6" w:rsidP="00487DD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 w:rsidRPr="006140F7">
        <w:rPr>
          <w:rFonts w:ascii="Times New Roman" w:hAnsi="Times New Roman"/>
          <w:sz w:val="24"/>
          <w:szCs w:val="24"/>
          <w:lang w:val="bs-Latn-BA"/>
        </w:rPr>
        <w:t>Prije isplate, provjerićemo tvoj identitet, godište i potpisati Ugovor.</w:t>
      </w:r>
    </w:p>
    <w:p w14:paraId="599A586B" w14:textId="77777777" w:rsidR="00487DD6" w:rsidRPr="006140F7" w:rsidRDefault="00487DD6" w:rsidP="00487DD6">
      <w:pPr>
        <w:rPr>
          <w:lang w:val="bs-Latn-BA"/>
        </w:rPr>
      </w:pPr>
      <w:r w:rsidRPr="006140F7">
        <w:rPr>
          <w:lang w:val="bs-Latn-BA"/>
        </w:rPr>
        <w:t xml:space="preserve">Pri pisanju prijave pogledaj savjete naše Ene Zorlak u </w:t>
      </w:r>
      <w:hyperlink r:id="rId8" w:history="1">
        <w:r w:rsidRPr="006140F7">
          <w:rPr>
            <w:rStyle w:val="Hyperlink"/>
            <w:lang w:val="bs-Latn-BA"/>
          </w:rPr>
          <w:t>blogu</w:t>
        </w:r>
      </w:hyperlink>
      <w:r w:rsidRPr="006140F7">
        <w:rPr>
          <w:lang w:val="bs-Latn-BA"/>
        </w:rPr>
        <w:t xml:space="preserve"> posvećenom mi</w:t>
      </w:r>
      <w:r>
        <w:rPr>
          <w:lang w:val="bs-Latn-BA"/>
        </w:rPr>
        <w:t>kro</w:t>
      </w:r>
      <w:r w:rsidRPr="006140F7">
        <w:rPr>
          <w:lang w:val="bs-Latn-BA"/>
        </w:rPr>
        <w:t xml:space="preserve">biznisima kao i ostale blogove koji su ti ponuđeni na prijavi te  </w:t>
      </w:r>
      <w:hyperlink r:id="rId9" w:history="1">
        <w:r w:rsidRPr="006140F7">
          <w:rPr>
            <w:rStyle w:val="Hyperlink"/>
            <w:lang w:val="bs-Latn-BA"/>
          </w:rPr>
          <w:t>Vodič</w:t>
        </w:r>
      </w:hyperlink>
      <w:r w:rsidRPr="006140F7">
        <w:rPr>
          <w:lang w:val="bs-Latn-BA"/>
        </w:rPr>
        <w:t xml:space="preserve"> za prijavu.</w:t>
      </w:r>
    </w:p>
    <w:p w14:paraId="113EE354" w14:textId="77777777" w:rsidR="00487DD6" w:rsidRPr="006140F7" w:rsidRDefault="00487DD6" w:rsidP="00487DD6">
      <w:pPr>
        <w:rPr>
          <w:lang w:val="bs-Latn-BA"/>
        </w:rPr>
      </w:pPr>
    </w:p>
    <w:bookmarkEnd w:id="0"/>
    <w:p w14:paraId="34A3DAEB" w14:textId="77777777" w:rsidR="00487DD6" w:rsidRPr="006140F7" w:rsidRDefault="00487DD6" w:rsidP="00487DD6">
      <w:pPr>
        <w:jc w:val="center"/>
        <w:rPr>
          <w:lang w:val="bs-Latn-BA"/>
        </w:rPr>
      </w:pPr>
    </w:p>
    <w:p w14:paraId="652440B8" w14:textId="77777777" w:rsidR="006C0B14" w:rsidRPr="00487DD6" w:rsidRDefault="006F585C" w:rsidP="00487DD6"/>
    <w:sectPr w:rsidR="006C0B14" w:rsidRPr="00487D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82A3" w14:textId="77777777" w:rsidR="006F585C" w:rsidRDefault="006F585C" w:rsidP="00487DD6">
      <w:r>
        <w:separator/>
      </w:r>
    </w:p>
  </w:endnote>
  <w:endnote w:type="continuationSeparator" w:id="0">
    <w:p w14:paraId="33030D31" w14:textId="77777777" w:rsidR="006F585C" w:rsidRDefault="006F585C" w:rsidP="0048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0EA96" w14:textId="77777777" w:rsidR="006F585C" w:rsidRDefault="006F585C" w:rsidP="00487DD6">
      <w:r>
        <w:separator/>
      </w:r>
    </w:p>
  </w:footnote>
  <w:footnote w:type="continuationSeparator" w:id="0">
    <w:p w14:paraId="672AD0E5" w14:textId="77777777" w:rsidR="006F585C" w:rsidRDefault="006F585C" w:rsidP="0048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CE4EE" w14:textId="77777777" w:rsidR="00487DD6" w:rsidRDefault="00487DD6" w:rsidP="00487DD6">
    <w:pPr>
      <w:pStyle w:val="Header"/>
    </w:pPr>
    <w:bookmarkStart w:id="1" w:name="_Hlk6822072"/>
    <w:bookmarkStart w:id="2" w:name="_Hlk6822073"/>
    <w:bookmarkStart w:id="3" w:name="_Hlk6822827"/>
    <w:bookmarkStart w:id="4" w:name="_Hlk6822828"/>
    <w:bookmarkStart w:id="5" w:name="_Hlk6823463"/>
    <w:bookmarkStart w:id="6" w:name="_Hlk6823464"/>
    <w:bookmarkStart w:id="7" w:name="_Hlk6824000"/>
    <w:bookmarkStart w:id="8" w:name="_Hlk6824001"/>
    <w:r w:rsidRPr="005E208D">
      <w:rPr>
        <w:noProof/>
        <w:lang w:val="bs-Latn-BA" w:eastAsia="bs-Latn-BA"/>
      </w:rPr>
      <w:drawing>
        <wp:anchor distT="0" distB="0" distL="114300" distR="114300" simplePos="0" relativeHeight="251661312" behindDoc="0" locked="0" layoutInCell="1" allowOverlap="1" wp14:anchorId="36A7421F" wp14:editId="49A079ED">
          <wp:simplePos x="0" y="0"/>
          <wp:positionH relativeFrom="column">
            <wp:posOffset>1818005</wp:posOffset>
          </wp:positionH>
          <wp:positionV relativeFrom="paragraph">
            <wp:posOffset>-167005</wp:posOffset>
          </wp:positionV>
          <wp:extent cx="1809750" cy="575945"/>
          <wp:effectExtent l="0" t="0" r="0" b="0"/>
          <wp:wrapSquare wrapText="bothSides"/>
          <wp:docPr id="30" name="Picture 30" descr="D:\MOZAIK\A_OB PROGRAM 2019\Logotipi Mozaik Opština i OB\Logo Omladinska Ba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OZAIK\A_OB PROGRAM 2019\Logotipi Mozaik Opština i OB\Logo Omladinska Ban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08D"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2C724AB2" wp14:editId="37A86116">
          <wp:simplePos x="0" y="0"/>
          <wp:positionH relativeFrom="column">
            <wp:posOffset>-550545</wp:posOffset>
          </wp:positionH>
          <wp:positionV relativeFrom="paragraph">
            <wp:posOffset>-157480</wp:posOffset>
          </wp:positionV>
          <wp:extent cx="1666875" cy="536734"/>
          <wp:effectExtent l="0" t="0" r="0" b="0"/>
          <wp:wrapSquare wrapText="bothSides"/>
          <wp:docPr id="32" name="Picture 32" descr="BS PNG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 PNG logo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3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08D">
      <w:rPr>
        <w:noProof/>
        <w:lang w:val="bs-Latn-BA" w:eastAsia="bs-Latn-BA"/>
      </w:rPr>
      <w:drawing>
        <wp:anchor distT="0" distB="0" distL="114300" distR="114300" simplePos="0" relativeHeight="251660288" behindDoc="0" locked="0" layoutInCell="1" allowOverlap="1" wp14:anchorId="51A15B56" wp14:editId="3639E3FC">
          <wp:simplePos x="0" y="0"/>
          <wp:positionH relativeFrom="column">
            <wp:posOffset>4205605</wp:posOffset>
          </wp:positionH>
          <wp:positionV relativeFrom="paragraph">
            <wp:posOffset>-170815</wp:posOffset>
          </wp:positionV>
          <wp:extent cx="2324100" cy="623570"/>
          <wp:effectExtent l="0" t="0" r="0" b="5080"/>
          <wp:wrapSquare wrapText="bothSides"/>
          <wp:docPr id="31" name="Picture 31" descr="D:\MOZAIK\A_OB PROGRAM 2019\Logotipi Mozaik Opština i OB\partneri 33 opštine- općine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ZAIK\A_OB PROGRAM 2019\Logotipi Mozaik Opština i OB\partneri 33 opštine- općine - Cop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15160779" w14:textId="77777777" w:rsidR="00487DD6" w:rsidRPr="00487DD6" w:rsidRDefault="00487DD6" w:rsidP="00487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C127D"/>
    <w:multiLevelType w:val="hybridMultilevel"/>
    <w:tmpl w:val="D2FE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17D0F"/>
    <w:multiLevelType w:val="hybridMultilevel"/>
    <w:tmpl w:val="ED36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B37E1"/>
    <w:multiLevelType w:val="hybridMultilevel"/>
    <w:tmpl w:val="C0005F9E"/>
    <w:lvl w:ilvl="0" w:tplc="040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AA"/>
    <w:rsid w:val="000345F3"/>
    <w:rsid w:val="002D426F"/>
    <w:rsid w:val="00487DD6"/>
    <w:rsid w:val="006F585C"/>
    <w:rsid w:val="007D2179"/>
    <w:rsid w:val="00925379"/>
    <w:rsid w:val="00AD2439"/>
    <w:rsid w:val="00C44EB6"/>
    <w:rsid w:val="00C631A1"/>
    <w:rsid w:val="00CC3F10"/>
    <w:rsid w:val="00D365AA"/>
    <w:rsid w:val="00D65455"/>
    <w:rsid w:val="00DB27B3"/>
    <w:rsid w:val="00E1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5C8"/>
  <w15:chartTrackingRefBased/>
  <w15:docId w15:val="{814E4872-1992-4772-9448-399ECBA2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D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DD6"/>
  </w:style>
  <w:style w:type="paragraph" w:styleId="Footer">
    <w:name w:val="footer"/>
    <w:basedOn w:val="Normal"/>
    <w:link w:val="FooterChar"/>
    <w:uiPriority w:val="99"/>
    <w:unhideWhenUsed/>
    <w:rsid w:val="00487D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D6"/>
  </w:style>
  <w:style w:type="paragraph" w:styleId="ListParagraph">
    <w:name w:val="List Paragraph"/>
    <w:basedOn w:val="Normal"/>
    <w:uiPriority w:val="34"/>
    <w:qFormat/>
    <w:rsid w:val="00487D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character" w:styleId="Hyperlink">
    <w:name w:val="Hyperlink"/>
    <w:basedOn w:val="DefaultParagraphFont"/>
    <w:uiPriority w:val="99"/>
    <w:unhideWhenUsed/>
    <w:rsid w:val="00487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ac.pro/obrt-i-pokretanje-obr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nac.pro/mikrobiznis---kako-popuniti-finansijski-pl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onac.pro/kako-prijaviti-mikrobiznis---vodic-za-popunjavanje-prijav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Alic</dc:creator>
  <cp:keywords/>
  <dc:description/>
  <cp:lastModifiedBy>Armela Ramic</cp:lastModifiedBy>
  <cp:revision>2</cp:revision>
  <dcterms:created xsi:type="dcterms:W3CDTF">2019-04-24T22:02:00Z</dcterms:created>
  <dcterms:modified xsi:type="dcterms:W3CDTF">2019-04-24T22:02:00Z</dcterms:modified>
</cp:coreProperties>
</file>